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Приложение N 2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к приказу Министерства строительства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и жилищно-коммунального хозяйства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Российской Федерации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от 20 ноября 2025 г. N 728/</w:t>
      </w:r>
      <w:proofErr w:type="spellStart"/>
      <w:r w:rsidRPr="00B572AC">
        <w:rPr>
          <w:rFonts w:ascii="Times New Roman" w:eastAsiaTheme="minorEastAsia" w:hAnsi="Times New Roman" w:cs="Times New Roman"/>
          <w:lang w:eastAsia="ru-RU"/>
        </w:rPr>
        <w:t>пр</w:t>
      </w:r>
      <w:proofErr w:type="spellEnd"/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  <w:r w:rsidRPr="00B572AC">
        <w:rPr>
          <w:rFonts w:ascii="Times New Roman" w:eastAsiaTheme="minorEastAsia" w:hAnsi="Times New Roman" w:cs="Times New Roman"/>
          <w:lang w:eastAsia="ru-RU"/>
        </w:rPr>
        <w:t>Форма</w:t>
      </w:r>
    </w:p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bookmarkStart w:id="0" w:name="P60"/>
            <w:bookmarkEnd w:id="0"/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 ДЕЯТЕЛЬНОСТИ ПО УПРАВЛЕНИЮ МНОГОКВАРТИРНЫМ ДОМОМ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Отчет о деятельности по управлению многоквартирным дом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ом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адресу: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Московская обл., </w:t>
            </w:r>
            <w:proofErr w:type="spellStart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г.о</w:t>
            </w:r>
            <w:proofErr w:type="spellEnd"/>
            <w:r w:rsidR="00FB6214" w:rsidRPr="00FB6214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. Серпухов, ул. </w:t>
            </w:r>
            <w:r w:rsidR="00CD3C5B" w:rsidRPr="00CD3C5B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Весенняя, д.2</w:t>
            </w:r>
          </w:p>
          <w:p w:rsidR="00B572AC" w:rsidRPr="00B572AC" w:rsidRDefault="009A1215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з</w:t>
            </w:r>
            <w:r w:rsidR="00FB6214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а </w:t>
            </w:r>
            <w:r w:rsidR="00FB6214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>2025</w:t>
            </w:r>
            <w:r w:rsidR="00B572AC" w:rsidRPr="009A1215">
              <w:rPr>
                <w:rFonts w:ascii="Times New Roman" w:eastAsiaTheme="minorEastAsia" w:hAnsi="Times New Roman" w:cs="Times New Roman"/>
                <w:b/>
                <w:highlight w:val="yellow"/>
                <w:lang w:eastAsia="ru-RU"/>
              </w:rPr>
              <w:t xml:space="preserve"> </w:t>
            </w:r>
            <w:r w:rsidR="00B572AC" w:rsidRPr="009A1215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год</w:t>
            </w:r>
          </w:p>
        </w:tc>
      </w:tr>
      <w:tr w:rsidR="00B572AC" w:rsidRPr="00FB6214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     Общество с ограниченной ответственностью «Городская Коммунальная Компания»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(полное наименование лица, осуществляющего управление многоквартирным домом)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142211, Московская обл., 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г.о</w:t>
            </w:r>
            <w:proofErr w:type="spellEnd"/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. Серпухов, ул.1-ая Московская, д.53/6, офис 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B572AC" w:rsidRDefault="002E6708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ОГРН: 1085043004067, ИНН: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5043036297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Лицо, уполномоченное</w:t>
            </w:r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давать разъяснения по </w:t>
            </w:r>
            <w:proofErr w:type="gramStart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отчету:   </w:t>
            </w:r>
            <w:proofErr w:type="gramEnd"/>
            <w:r w:rsidR="00FB6214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FB6214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экономист Давыдова Ольга Игоревна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(фамилия, имя, отчество (при наличии), должность)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2AC" w:rsidRPr="00FB6214" w:rsidRDefault="00FB6214" w:rsidP="00FB62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8-495-502-78-11, 8-4967-12-81-81, 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val="en-US" w:eastAsia="ru-RU"/>
              </w:rPr>
              <w:t>gorcomcom@mail.ru</w:t>
            </w:r>
          </w:p>
        </w:tc>
      </w:tr>
      <w:tr w:rsidR="00B572AC" w:rsidRPr="00B572AC" w:rsidTr="002F7FD8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</w:t>
            </w:r>
            <w:r w:rsidR="001F7D97">
              <w:rPr>
                <w:rFonts w:ascii="Times New Roman" w:eastAsiaTheme="minorEastAsia" w:hAnsi="Times New Roman" w:cs="Times New Roman"/>
                <w:lang w:eastAsia="ru-RU"/>
              </w:rPr>
              <w:t xml:space="preserve">гоквартирного дома): </w:t>
            </w:r>
            <w:r w:rsidR="00CD3C5B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9 128,00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м</w:t>
            </w:r>
            <w:r w:rsidRPr="001F7D97">
              <w:rPr>
                <w:rFonts w:ascii="Times New Roman" w:eastAsiaTheme="minorEastAsia" w:hAnsi="Times New Roman" w:cs="Times New Roman"/>
                <w:highlight w:val="yellow"/>
                <w:vertAlign w:val="superscript"/>
                <w:lang w:eastAsia="ru-RU"/>
              </w:rPr>
              <w:t>2</w:t>
            </w:r>
          </w:p>
        </w:tc>
      </w:tr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FB6214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Дата размещения отчета: </w:t>
            </w:r>
            <w:r w:rsidR="002E670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"30</w:t>
            </w:r>
            <w:r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" марта 2026</w:t>
            </w:r>
            <w:r w:rsidR="00B572AC" w:rsidRPr="00FB62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г.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572AC" w:rsidRPr="00B572AC" w:rsidRDefault="00B572AC">
      <w:pPr>
        <w:rPr>
          <w:rFonts w:ascii="Times New Roman" w:hAnsi="Times New Roman" w:cs="Times New Roman"/>
        </w:rPr>
      </w:pPr>
      <w:r w:rsidRPr="00B572AC">
        <w:rPr>
          <w:rFonts w:ascii="Times New Roman" w:hAnsi="Times New Roman" w:cs="Times New Roman"/>
        </w:rP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B572AC" w:rsidRPr="00B572AC" w:rsidRDefault="00B34B18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Площадь жилых и нежилых помещений в многоквартирном доме: </w:t>
      </w:r>
      <w:r w:rsidR="00F416A7">
        <w:rPr>
          <w:rFonts w:ascii="Times New Roman" w:eastAsiaTheme="minorEastAsia" w:hAnsi="Times New Roman" w:cs="Times New Roman"/>
          <w:highlight w:val="yellow"/>
          <w:lang w:eastAsia="ru-RU"/>
        </w:rPr>
        <w:t>9 128,00</w:t>
      </w:r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 xml:space="preserve"> </w:t>
      </w:r>
      <w:proofErr w:type="spellStart"/>
      <w:r w:rsidRPr="00B34B18">
        <w:rPr>
          <w:rFonts w:ascii="Times New Roman" w:eastAsiaTheme="minorEastAsia" w:hAnsi="Times New Roman" w:cs="Times New Roman"/>
          <w:highlight w:val="yellow"/>
          <w:lang w:eastAsia="ru-RU"/>
        </w:rPr>
        <w:t>кв.м</w:t>
      </w:r>
      <w:proofErr w:type="spellEnd"/>
      <w:r>
        <w:rPr>
          <w:rFonts w:ascii="Times New Roman" w:eastAsiaTheme="minorEastAsia" w:hAnsi="Times New Roman" w:cs="Times New Roman"/>
          <w:lang w:eastAsia="ru-RU"/>
        </w:rPr>
        <w:t>.</w:t>
      </w: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1517"/>
        <w:gridCol w:w="909"/>
        <w:gridCol w:w="871"/>
        <w:gridCol w:w="1479"/>
        <w:gridCol w:w="1489"/>
        <w:gridCol w:w="1269"/>
        <w:gridCol w:w="1557"/>
      </w:tblGrid>
      <w:tr w:rsidR="00B572AC" w:rsidRPr="00B572AC" w:rsidTr="00DB3ACC">
        <w:trPr>
          <w:trHeight w:val="310"/>
        </w:trPr>
        <w:tc>
          <w:tcPr>
            <w:tcW w:w="60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517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Единица измерения работы (услуги)</w:t>
            </w:r>
          </w:p>
        </w:tc>
        <w:tc>
          <w:tcPr>
            <w:tcW w:w="871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968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По перечню работ (услуг)</w:t>
            </w:r>
          </w:p>
        </w:tc>
        <w:tc>
          <w:tcPr>
            <w:tcW w:w="2826" w:type="dxa"/>
            <w:gridSpan w:val="2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Выполнено</w:t>
            </w:r>
          </w:p>
        </w:tc>
      </w:tr>
      <w:tr w:rsidR="00B572AC" w:rsidRPr="00B572AC" w:rsidTr="00DB3ACC">
        <w:trPr>
          <w:trHeight w:val="1040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489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1269" w:type="dxa"/>
            <w:vMerge w:val="restart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557" w:type="dxa"/>
            <w:tcBorders>
              <w:bottom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Стоимость работы (оказанной услуги), руб.</w:t>
            </w:r>
          </w:p>
        </w:tc>
      </w:tr>
      <w:tr w:rsidR="00B572AC" w:rsidRPr="00B572AC" w:rsidTr="00DB3ACC">
        <w:trPr>
          <w:trHeight w:val="514"/>
        </w:trPr>
        <w:tc>
          <w:tcPr>
            <w:tcW w:w="60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7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1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9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5)</w:t>
            </w:r>
          </w:p>
        </w:tc>
        <w:tc>
          <w:tcPr>
            <w:tcW w:w="1269" w:type="dxa"/>
            <w:vMerge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(произведение граф 4 и 7)</w:t>
            </w:r>
          </w:p>
        </w:tc>
      </w:tr>
      <w:tr w:rsidR="00B572AC" w:rsidRPr="00B572AC" w:rsidTr="00DB3ACC">
        <w:trPr>
          <w:trHeight w:val="203"/>
        </w:trPr>
        <w:tc>
          <w:tcPr>
            <w:tcW w:w="60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71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9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7" w:type="dxa"/>
          </w:tcPr>
          <w:p w:rsidR="00B572AC" w:rsidRPr="00FB62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DB3ACC" w:rsidRPr="00B572AC" w:rsidTr="00DB3ACC">
        <w:trPr>
          <w:trHeight w:val="621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придомовой территории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394 329,60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7F4E28" w:rsidP="00F416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="00F416A7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394 329,60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B3ACC" w:rsidRPr="00B572AC" w:rsidTr="00DB3ACC">
        <w:trPr>
          <w:trHeight w:val="609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 мест общего пользования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3,62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396 520,32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396 520,32</w:t>
            </w:r>
          </w:p>
        </w:tc>
      </w:tr>
      <w:tr w:rsidR="00DB3ACC" w:rsidRPr="00B572AC" w:rsidTr="00DB3ACC">
        <w:trPr>
          <w:trHeight w:val="824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Содержание, техническое обслуживание и ремонт лифтов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3,06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335 180,16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335 180,16</w:t>
            </w:r>
          </w:p>
        </w:tc>
      </w:tr>
      <w:tr w:rsidR="00DB3ACC" w:rsidRPr="00B572AC" w:rsidTr="00DB3ACC">
        <w:trPr>
          <w:trHeight w:val="1225"/>
        </w:trPr>
        <w:tc>
          <w:tcPr>
            <w:tcW w:w="601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 здания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21,48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2 352 833,28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2 352 833,28</w:t>
            </w:r>
          </w:p>
        </w:tc>
      </w:tr>
      <w:tr w:rsidR="00DB3ACC" w:rsidRPr="00B572AC" w:rsidTr="00DB3ACC">
        <w:trPr>
          <w:trHeight w:val="660"/>
        </w:trPr>
        <w:tc>
          <w:tcPr>
            <w:tcW w:w="601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Обслуживание системы видеонаблюдения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0,15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16 430,40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16 430,40</w:t>
            </w:r>
          </w:p>
        </w:tc>
      </w:tr>
      <w:tr w:rsidR="00DB3ACC" w:rsidRPr="00B572AC" w:rsidTr="00DB3ACC">
        <w:trPr>
          <w:trHeight w:val="812"/>
        </w:trPr>
        <w:tc>
          <w:tcPr>
            <w:tcW w:w="601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  <w:r w:rsidR="00DB3AC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DB3ACC" w:rsidRPr="00FB6214" w:rsidRDefault="007F4E28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0,73</w:t>
            </w:r>
          </w:p>
        </w:tc>
        <w:tc>
          <w:tcPr>
            <w:tcW w:w="147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79 961,28</w:t>
            </w:r>
          </w:p>
        </w:tc>
        <w:tc>
          <w:tcPr>
            <w:tcW w:w="1269" w:type="dxa"/>
          </w:tcPr>
          <w:p w:rsidR="00DB3ACC" w:rsidRPr="00FB6214" w:rsidRDefault="00DB3ACC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DB3ACC" w:rsidRPr="00FB6214" w:rsidRDefault="00F416A7" w:rsidP="00DB3A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79 961,28</w:t>
            </w:r>
          </w:p>
        </w:tc>
      </w:tr>
      <w:tr w:rsidR="007F4E28" w:rsidRPr="00B572AC" w:rsidTr="00DB3ACC">
        <w:trPr>
          <w:trHeight w:val="812"/>
        </w:trPr>
        <w:tc>
          <w:tcPr>
            <w:tcW w:w="601" w:type="dxa"/>
          </w:tcPr>
          <w:p w:rsidR="007F4E28" w:rsidRDefault="00F416A7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</w:t>
            </w:r>
            <w:r w:rsidR="007F4E2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17" w:type="dxa"/>
          </w:tcPr>
          <w:p w:rsidR="007F4E28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Услуги паспортного стола, расчетно-кассовое обслуживание</w:t>
            </w:r>
          </w:p>
        </w:tc>
        <w:tc>
          <w:tcPr>
            <w:tcW w:w="90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руб./</w:t>
            </w:r>
            <w:proofErr w:type="spellStart"/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7F4E28" w:rsidRPr="00FB6214" w:rsidRDefault="00F416A7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0,91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489" w:type="dxa"/>
          </w:tcPr>
          <w:p w:rsidR="007F4E28" w:rsidRPr="00FB6214" w:rsidRDefault="00F416A7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99 677,76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1557" w:type="dxa"/>
          </w:tcPr>
          <w:p w:rsidR="007F4E28" w:rsidRPr="00FB6214" w:rsidRDefault="00F416A7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99 677,76</w:t>
            </w:r>
          </w:p>
        </w:tc>
      </w:tr>
      <w:tr w:rsidR="007F4E28" w:rsidRPr="00B572AC" w:rsidTr="004A4714">
        <w:trPr>
          <w:trHeight w:val="215"/>
        </w:trPr>
        <w:tc>
          <w:tcPr>
            <w:tcW w:w="3898" w:type="dxa"/>
            <w:gridSpan w:val="4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7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89" w:type="dxa"/>
          </w:tcPr>
          <w:p w:rsidR="007F4E28" w:rsidRPr="00FB6214" w:rsidRDefault="008C26E1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3 674 932,80</w:t>
            </w:r>
          </w:p>
        </w:tc>
        <w:tc>
          <w:tcPr>
            <w:tcW w:w="1269" w:type="dxa"/>
          </w:tcPr>
          <w:p w:rsidR="007F4E28" w:rsidRPr="00FB6214" w:rsidRDefault="007F4E28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B62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7" w:type="dxa"/>
          </w:tcPr>
          <w:p w:rsidR="007F4E28" w:rsidRPr="00FB6214" w:rsidRDefault="008C26E1" w:rsidP="007F4E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3 674 932,80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Остаток (перерасход (сальдо) денежных средств на финансирование текущего ремонта на 1 января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 период: </w:t>
            </w:r>
            <w:r w:rsidR="008C26E1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760 000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,00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Стоимость работ по текущему ремонту, выполненных за отчетный период: </w:t>
            </w:r>
            <w:r w:rsidR="008C26E1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760 000</w:t>
            </w:r>
            <w:r w:rsidR="00E04D88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Остаток (перерасход (сальдо) денежных средств на финансирование текущего ремонта на 31 де</w:t>
            </w:r>
            <w:r w:rsidR="004A4714">
              <w:rPr>
                <w:rFonts w:ascii="Times New Roman" w:eastAsiaTheme="minorEastAsia" w:hAnsi="Times New Roman" w:cs="Times New Roman"/>
                <w:lang w:eastAsia="ru-RU"/>
              </w:rPr>
              <w:t xml:space="preserve">кабря отчетного периода: </w:t>
            </w:r>
            <w:r w:rsidR="004A4714"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0,00</w:t>
            </w:r>
            <w:r w:rsidRPr="004A4714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руб.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373"/>
        <w:gridCol w:w="1619"/>
        <w:gridCol w:w="1105"/>
        <w:gridCol w:w="1512"/>
        <w:gridCol w:w="2904"/>
      </w:tblGrid>
      <w:tr w:rsidR="00B572AC" w:rsidRPr="004A4714" w:rsidTr="004A4714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Основание проведения работы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Стоимость работы по текущему </w:t>
            </w: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ремонту общего имущества, руб.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Объем выполненных работ с </w:t>
            </w: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единицами измерения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 xml:space="preserve">Реквизиты акта выполненных работ или адрес сайта в информационно-телекоммуникационной сети </w:t>
            </w: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"Интернет", где размещен такой акт, при наличии подписанного акта</w:t>
            </w:r>
          </w:p>
        </w:tc>
      </w:tr>
      <w:tr w:rsidR="00B572AC" w:rsidRPr="004A4714" w:rsidTr="004A4714">
        <w:tc>
          <w:tcPr>
            <w:tcW w:w="547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373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19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05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4A4714" w:rsidTr="004A4714">
        <w:tc>
          <w:tcPr>
            <w:tcW w:w="547" w:type="dxa"/>
          </w:tcPr>
          <w:p w:rsidR="00B572AC" w:rsidRPr="004A4714" w:rsidRDefault="00E04D88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73" w:type="dxa"/>
          </w:tcPr>
          <w:p w:rsidR="00B572AC" w:rsidRPr="004A4714" w:rsidRDefault="008C26E1" w:rsidP="005861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Косметический ремонт 1-го подъезда</w:t>
            </w:r>
          </w:p>
        </w:tc>
        <w:tc>
          <w:tcPr>
            <w:tcW w:w="1619" w:type="dxa"/>
          </w:tcPr>
          <w:p w:rsidR="00B572AC" w:rsidRPr="004A4714" w:rsidRDefault="00E04D8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Решение ОСС</w:t>
            </w:r>
          </w:p>
        </w:tc>
        <w:tc>
          <w:tcPr>
            <w:tcW w:w="1105" w:type="dxa"/>
          </w:tcPr>
          <w:p w:rsidR="00B572AC" w:rsidRPr="004A4714" w:rsidRDefault="002C3708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760 000,00</w:t>
            </w:r>
          </w:p>
        </w:tc>
        <w:tc>
          <w:tcPr>
            <w:tcW w:w="1512" w:type="dxa"/>
          </w:tcPr>
          <w:p w:rsidR="000D648A" w:rsidRPr="004A4714" w:rsidRDefault="00346D12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184</w:t>
            </w:r>
            <w:r w:rsidR="000D648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D648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="000D648A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4" w:type="dxa"/>
          </w:tcPr>
          <w:p w:rsidR="00B572AC" w:rsidRPr="004A4714" w:rsidRDefault="000D648A" w:rsidP="004A47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№ б/н от 31.12.2025г.</w:t>
            </w:r>
          </w:p>
        </w:tc>
      </w:tr>
      <w:tr w:rsidR="00B572AC" w:rsidRPr="004A4714" w:rsidTr="004A4714">
        <w:tc>
          <w:tcPr>
            <w:tcW w:w="3539" w:type="dxa"/>
            <w:gridSpan w:val="3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05" w:type="dxa"/>
          </w:tcPr>
          <w:p w:rsidR="00B572AC" w:rsidRPr="004A4714" w:rsidRDefault="000D648A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760 000,00</w:t>
            </w:r>
          </w:p>
        </w:tc>
        <w:tc>
          <w:tcPr>
            <w:tcW w:w="1512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904" w:type="dxa"/>
          </w:tcPr>
          <w:p w:rsidR="00B572AC" w:rsidRPr="004A4714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4A4714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 xml:space="preserve">3. Стоимость услуг по управлению многоквартирным домом, оказанных за отчетный период: </w:t>
            </w:r>
            <w:r w:rsidR="00D3659B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650 643,84</w:t>
            </w:r>
            <w:r w:rsidR="00292B70"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 xml:space="preserve"> </w:t>
            </w:r>
            <w:r w:rsidRPr="00292B70"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  <w:t>руб.</w:t>
            </w:r>
            <w:r w:rsidR="00B4009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4035"/>
      </w:tblGrid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9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10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35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B572AC" w:rsidRPr="005A5410" w:rsidTr="002F7FD8">
        <w:tc>
          <w:tcPr>
            <w:tcW w:w="566" w:type="dxa"/>
          </w:tcPr>
          <w:p w:rsidR="00B572AC" w:rsidRPr="005A5410" w:rsidRDefault="0006371C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9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10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035" w:type="dxa"/>
          </w:tcPr>
          <w:p w:rsidR="00B572AC" w:rsidRPr="005A5410" w:rsidRDefault="00C16F11" w:rsidP="000637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B572AC" w:rsidRPr="00B572AC" w:rsidTr="002F7FD8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B572AC" w:rsidRPr="00B572AC" w:rsidRDefault="00B572AC" w:rsidP="00B572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572AC">
              <w:rPr>
                <w:rFonts w:ascii="Times New Roman" w:eastAsiaTheme="minorEastAsia" w:hAnsi="Times New Roman" w:cs="Times New Roman"/>
                <w:lang w:eastAsia="ru-RU"/>
              </w:rP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:rsidR="00B572AC" w:rsidRPr="00B572AC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73"/>
        <w:gridCol w:w="1134"/>
        <w:gridCol w:w="1276"/>
        <w:gridCol w:w="1427"/>
        <w:gridCol w:w="1666"/>
      </w:tblGrid>
      <w:tr w:rsidR="00B572AC" w:rsidRPr="005A5410" w:rsidTr="006C7A7A">
        <w:tc>
          <w:tcPr>
            <w:tcW w:w="5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973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Вид платежа</w:t>
            </w:r>
          </w:p>
        </w:tc>
        <w:tc>
          <w:tcPr>
            <w:tcW w:w="1134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27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начисленных средств, руб.</w:t>
            </w:r>
          </w:p>
        </w:tc>
        <w:tc>
          <w:tcPr>
            <w:tcW w:w="1427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Размер поступивших средств, руб.</w:t>
            </w:r>
          </w:p>
        </w:tc>
        <w:tc>
          <w:tcPr>
            <w:tcW w:w="1666" w:type="dxa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:rsidR="00B572AC" w:rsidRPr="005A5410" w:rsidTr="006C7A7A">
        <w:tc>
          <w:tcPr>
            <w:tcW w:w="5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7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66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B572AC" w:rsidRPr="005A5410" w:rsidTr="006C7A7A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6C7A7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246 118,98</w:t>
            </w:r>
          </w:p>
        </w:tc>
        <w:tc>
          <w:tcPr>
            <w:tcW w:w="1276" w:type="dxa"/>
          </w:tcPr>
          <w:p w:rsidR="00B572AC" w:rsidRPr="005A5410" w:rsidRDefault="006C7A7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3 727 627,40</w:t>
            </w:r>
          </w:p>
        </w:tc>
        <w:tc>
          <w:tcPr>
            <w:tcW w:w="1427" w:type="dxa"/>
          </w:tcPr>
          <w:p w:rsidR="00B572AC" w:rsidRPr="005A5410" w:rsidRDefault="006C7A7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3 659 678,17</w:t>
            </w:r>
          </w:p>
        </w:tc>
        <w:tc>
          <w:tcPr>
            <w:tcW w:w="1666" w:type="dxa"/>
          </w:tcPr>
          <w:p w:rsidR="00B572AC" w:rsidRPr="005A5410" w:rsidRDefault="006C7A7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314 068,21</w:t>
            </w:r>
          </w:p>
        </w:tc>
      </w:tr>
      <w:tr w:rsidR="00B572AC" w:rsidRPr="005A5410" w:rsidTr="006C7A7A">
        <w:tc>
          <w:tcPr>
            <w:tcW w:w="566" w:type="dxa"/>
            <w:vAlign w:val="center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73" w:type="dxa"/>
          </w:tcPr>
          <w:p w:rsidR="00B572AC" w:rsidRPr="005A5410" w:rsidRDefault="00B572AC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134" w:type="dxa"/>
          </w:tcPr>
          <w:p w:rsidR="00B572AC" w:rsidRPr="005A5410" w:rsidRDefault="006C7A7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73 849,12</w:t>
            </w:r>
          </w:p>
        </w:tc>
        <w:tc>
          <w:tcPr>
            <w:tcW w:w="1276" w:type="dxa"/>
          </w:tcPr>
          <w:p w:rsidR="00B572AC" w:rsidRPr="005A5410" w:rsidRDefault="006C7A7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152 494,80</w:t>
            </w:r>
          </w:p>
        </w:tc>
        <w:tc>
          <w:tcPr>
            <w:tcW w:w="1427" w:type="dxa"/>
          </w:tcPr>
          <w:p w:rsidR="00B572AC" w:rsidRPr="005A5410" w:rsidRDefault="006C7A7A" w:rsidP="00E6732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154 392,20</w:t>
            </w:r>
          </w:p>
        </w:tc>
        <w:tc>
          <w:tcPr>
            <w:tcW w:w="1666" w:type="dxa"/>
          </w:tcPr>
          <w:p w:rsidR="00B572AC" w:rsidRPr="005A5410" w:rsidRDefault="006C7A7A" w:rsidP="00066D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71 951,72</w:t>
            </w:r>
          </w:p>
        </w:tc>
      </w:tr>
      <w:tr w:rsidR="00B572AC" w:rsidRPr="005A5410" w:rsidTr="006C7A7A">
        <w:tc>
          <w:tcPr>
            <w:tcW w:w="3539" w:type="dxa"/>
            <w:gridSpan w:val="2"/>
          </w:tcPr>
          <w:p w:rsidR="00B572AC" w:rsidRPr="005A5410" w:rsidRDefault="00B572AC" w:rsidP="00B57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5A5410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B572AC" w:rsidRPr="005A5410" w:rsidRDefault="006C7A7A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319 968,10</w:t>
            </w:r>
          </w:p>
        </w:tc>
        <w:tc>
          <w:tcPr>
            <w:tcW w:w="1276" w:type="dxa"/>
          </w:tcPr>
          <w:p w:rsidR="00B572AC" w:rsidRPr="005A5410" w:rsidRDefault="006C7A7A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3 880 122,20</w:t>
            </w:r>
          </w:p>
        </w:tc>
        <w:tc>
          <w:tcPr>
            <w:tcW w:w="1427" w:type="dxa"/>
          </w:tcPr>
          <w:p w:rsidR="00B572AC" w:rsidRPr="005A5410" w:rsidRDefault="006C7A7A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3 814 070,37</w:t>
            </w:r>
          </w:p>
        </w:tc>
        <w:tc>
          <w:tcPr>
            <w:tcW w:w="1666" w:type="dxa"/>
          </w:tcPr>
          <w:p w:rsidR="00B572AC" w:rsidRPr="005A5410" w:rsidRDefault="006C7A7A" w:rsidP="00F23D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386 019,93</w:t>
            </w:r>
            <w:bookmarkStart w:id="1" w:name="_GoBack"/>
            <w:bookmarkEnd w:id="1"/>
          </w:p>
        </w:tc>
      </w:tr>
    </w:tbl>
    <w:p w:rsidR="00B572AC" w:rsidRPr="001F13C0" w:rsidRDefault="00B572AC" w:rsidP="00B572A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B572AC" w:rsidRPr="00B572AC" w:rsidRDefault="00B572AC" w:rsidP="00B572AC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B572AC" w:rsidRPr="00B572AC" w:rsidRDefault="00B572AC" w:rsidP="00B572AC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AE10AA" w:rsidRPr="00B572AC" w:rsidRDefault="00AE10AA">
      <w:pPr>
        <w:rPr>
          <w:rFonts w:ascii="Times New Roman" w:hAnsi="Times New Roman" w:cs="Times New Roman"/>
        </w:rPr>
      </w:pPr>
    </w:p>
    <w:sectPr w:rsidR="00AE10AA" w:rsidRPr="00B572AC" w:rsidSect="00B87BC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06371C"/>
    <w:rsid w:val="00066DDC"/>
    <w:rsid w:val="000D648A"/>
    <w:rsid w:val="00113B55"/>
    <w:rsid w:val="001303E1"/>
    <w:rsid w:val="001F13C0"/>
    <w:rsid w:val="001F7D97"/>
    <w:rsid w:val="00223B6A"/>
    <w:rsid w:val="00292B70"/>
    <w:rsid w:val="002B5EE1"/>
    <w:rsid w:val="002C3708"/>
    <w:rsid w:val="002E6708"/>
    <w:rsid w:val="0031455E"/>
    <w:rsid w:val="00346D12"/>
    <w:rsid w:val="004A4714"/>
    <w:rsid w:val="004F6E46"/>
    <w:rsid w:val="00586149"/>
    <w:rsid w:val="005A5410"/>
    <w:rsid w:val="006C7A7A"/>
    <w:rsid w:val="007F4E28"/>
    <w:rsid w:val="008342A6"/>
    <w:rsid w:val="0088261B"/>
    <w:rsid w:val="008C26E1"/>
    <w:rsid w:val="008F31FF"/>
    <w:rsid w:val="009A1215"/>
    <w:rsid w:val="00A21932"/>
    <w:rsid w:val="00A83810"/>
    <w:rsid w:val="00AE10AA"/>
    <w:rsid w:val="00B34B18"/>
    <w:rsid w:val="00B40090"/>
    <w:rsid w:val="00B572AC"/>
    <w:rsid w:val="00B87BCF"/>
    <w:rsid w:val="00C16F11"/>
    <w:rsid w:val="00C5532E"/>
    <w:rsid w:val="00C720CF"/>
    <w:rsid w:val="00CD3C5B"/>
    <w:rsid w:val="00D3659B"/>
    <w:rsid w:val="00DB3ACC"/>
    <w:rsid w:val="00E04D88"/>
    <w:rsid w:val="00E67324"/>
    <w:rsid w:val="00EC4940"/>
    <w:rsid w:val="00F16998"/>
    <w:rsid w:val="00F22B7C"/>
    <w:rsid w:val="00F23D82"/>
    <w:rsid w:val="00F416A7"/>
    <w:rsid w:val="00FB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2EC1"/>
  <w15:chartTrackingRefBased/>
  <w15:docId w15:val="{0B87CFD7-7258-4D5E-AE56-535047DA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72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72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E2A6-ECA5-4CAA-BBB5-15E7CF33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44</cp:revision>
  <cp:lastPrinted>2026-04-06T10:50:00Z</cp:lastPrinted>
  <dcterms:created xsi:type="dcterms:W3CDTF">2026-03-12T11:09:00Z</dcterms:created>
  <dcterms:modified xsi:type="dcterms:W3CDTF">2026-04-10T10:12:00Z</dcterms:modified>
</cp:coreProperties>
</file>