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30.12.2022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Серпухов, б-р 65 лет Победы, д. 6а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26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Серпухов, б-р 65 лет Победы, д. 6а,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"Городская Коммунальная Компания" ОГРН 1085043004067 (дата присвоения 26.08.2008) ИНН 5043036297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"Городская Коммунальная Компания", ОГРН: 1085043004067, www. gorcomcom. 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Серпухов, б-р 65 лет Победы, д. 6а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5342.50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5342.50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72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3771.70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70.60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Выбрать администратором общего собрания собственников ООО "Городская Коммунальная Компания" ОГРН 1085043004067,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6B09CC8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продолжительности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71F92E1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7F690AE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7BD534A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выборе председателем собрания собственника кв.101 Лапко А.А., секретарем собрания экономиста Давыдову О.И., счетную комиссию главного бухгалтера Якунину С.В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3D5310E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многоквартирном доме на 2023г. в размере 37,92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36BBC34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утверждении Перечня работ по текущему ремонту общего имущества в многоквартирном доме на 2023г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5C3F93CC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текущий ремонт общего имущества в многоквартирном доме на 2023г. в размере 1,87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0E15CF8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установке автомата питьевой воды уличного формата в границах многоквартирного дома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75C64BE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3655,80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68,43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115,90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35A8D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администратором общего собрания собственников ООО "Городская Коммунальная Компания" ОГРН 1085043004067,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</w:p>
    <w:p w14:paraId="53FAC91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Компания", ОГРН: 1085043004067</w:t>
      </w:r>
    </w:p>
    <w:p w14:paraId="570178F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EF16F7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182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DB1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3D3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0867EC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9F9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282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F2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AB8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CA8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AC9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910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51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BF6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2BA22F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602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3713,70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732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DC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69,51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1F7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DBF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4E4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7CD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154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53A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9DC0EC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A30F41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3100AF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продолжительности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29826B7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0B60BE9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4A904A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A05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07C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907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A38F5A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03B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1C6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DA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217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034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C39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056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4AEF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06E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12D13F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316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3713,70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400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856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69,51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2B4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872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CCA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D29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DB1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2BA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962CFB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EC70D5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557EAD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D84BD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"Городская Коммунальная Компания" принимает решения собственников в офисе управляющей компании, расположенном по адресу: Московская область, г.Серпухов, бульвар 65 лет Победы, д.13 корп.1 с 08.00 до 17.00, сб., вс. - дежурный аварийно-диспетчерской службы</w:t>
      </w:r>
    </w:p>
    <w:p w14:paraId="5CE1360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68110F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0DE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E1B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E2A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272820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BE5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948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E1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58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87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5CE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EE5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A8E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EC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ABCA5A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455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3713,70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679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A45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69,51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665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997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E2E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260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313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CDD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22C435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71F957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B555D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44ABC72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"Городская Коммунальная Компания" принимает сообщения о проведении собраний в офисе управляющей компании, расположенном по адресу: Московская область, г.Серпухов, бульвар 65 лет Победы, д.13 корпус 1 с пн.-пт. с 08.. до 17.00</w:t>
      </w:r>
    </w:p>
    <w:p w14:paraId="0D03915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7C8BE1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613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489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2894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839EC2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17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7BF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C2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F0F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019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806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D0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36F0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85D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30A305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E2C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3713,70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44A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DD9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69,51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D8E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D0B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ACB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C77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C67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CF5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8ED523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379102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66D9D2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выборе председателем собрания собственника кв.101 Лапко А.А., секретарем собрания экономиста Давыдову О.И., счетную комиссию главного бухгалтера Якунину С.В</w:t>
      </w:r>
    </w:p>
    <w:p w14:paraId="7631E99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кв.101 Лапко А.А., секретарем собрания экономиста Давыдову О.И., счетную комиссию главного бухгалтера Якунину С.В</w:t>
      </w:r>
    </w:p>
    <w:p w14:paraId="73DAD6D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61ACC9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BF1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ABD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AEC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4092F0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E3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18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C74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5B9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A2E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D1A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146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0B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2E8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6852AF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1EC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3655,90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55B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1C4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68,43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FFB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22D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370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8FF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D0F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A21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1,08</w:t>
            </w:r>
          </w:p>
        </w:tc>
      </w:tr>
    </w:tbl>
    <w:p w14:paraId="6DCDEF7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06888D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55572A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многоквартирном доме на 2023г. в размере 37,92 руб./кв.м общей площади помещения</w:t>
      </w:r>
    </w:p>
    <w:p w14:paraId="0A1C110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2023г. в размере 37,92 руб./кв.м общей площади помещения</w:t>
      </w:r>
    </w:p>
    <w:p w14:paraId="71C6721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8CAC5E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C4C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F4C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EC8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6C3679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D8E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FEC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570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C5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EE4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876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E0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217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5D9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8C541B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DD7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3423,50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A3A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342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64,08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B68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290,40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FE2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EE9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2CC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069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AEF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1,08</w:t>
            </w:r>
          </w:p>
        </w:tc>
      </w:tr>
    </w:tbl>
    <w:p w14:paraId="027623F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94E1CC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4B2258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утверждении Перечня работ по текущему ремонту общего имущества в многоквартирном доме на 2023г</w:t>
      </w:r>
    </w:p>
    <w:p w14:paraId="1155AD5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2023г</w:t>
      </w:r>
    </w:p>
    <w:p w14:paraId="1EE75A8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BBBE22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AC0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lastRenderedPageBreak/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423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A8E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E5B587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3D5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30A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A49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459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DB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AC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6E5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69F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A2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28B2BE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E1F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3442,90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89A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01F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64,44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383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271,00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82A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1C8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354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1D9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40D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1,08</w:t>
            </w:r>
          </w:p>
        </w:tc>
      </w:tr>
    </w:tbl>
    <w:p w14:paraId="101F444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A8B6D6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1F1BE5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текущий ремонт общего имущества в многоквартирном доме на 2023г. в размере 1,87 руб./кв.м общей площади помещения</w:t>
      </w:r>
    </w:p>
    <w:p w14:paraId="621F33D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2023г. в размере 1,87 руб./кв.м общей площади помещения</w:t>
      </w:r>
    </w:p>
    <w:p w14:paraId="6213C5A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02A1DB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3A4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D93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CC8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D6BB8C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40F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C42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F60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170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FD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F39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121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1CA7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7BE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E1E8B7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161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3384,90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621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289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63,36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AB5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329,00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8F2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C81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0CA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2FE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2EA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1,08</w:t>
            </w:r>
          </w:p>
        </w:tc>
      </w:tr>
    </w:tbl>
    <w:p w14:paraId="34D917D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7738C1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6D1F5B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10.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установке автомата питьевой воды уличного формата в границах многоквартирного дома</w:t>
      </w:r>
    </w:p>
    <w:p w14:paraId="6FCB6F0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автомат питьевой воды уличного формата в границах многоквартирного дома</w:t>
      </w:r>
    </w:p>
    <w:p w14:paraId="6A6E3BD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7A5FD3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EBF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16B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263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12EBDB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78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7B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0CF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53D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5A5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BA2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629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576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55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0DC689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0C6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3384,90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3C4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7BD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63,36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86D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386,80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19D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239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435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F30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945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2A4DE9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9FC251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30.12.2022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4007B">
        <w:rPr>
          <w:rFonts w:ascii="Arial" w:eastAsia="Times New Roman" w:hAnsi="Arial" w:cs="Arial"/>
          <w:sz w:val="24"/>
          <w:szCs w:val="24"/>
        </w:rPr>
        <w:t>можно</w:t>
      </w:r>
      <w:proofErr w:type="gramEnd"/>
      <w:r w:rsidRPr="0094007B">
        <w:rPr>
          <w:rFonts w:ascii="Arial" w:eastAsia="Times New Roman" w:hAnsi="Arial" w:cs="Arial"/>
          <w:sz w:val="24"/>
          <w:szCs w:val="24"/>
        </w:rPr>
        <w:t xml:space="preserve">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6CB06CF3" w14:textId="77777777" w:rsidR="00614FE5" w:rsidRDefault="00614FE5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75089DB" w14:textId="77777777" w:rsidR="00614FE5" w:rsidRDefault="00614FE5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1F1E62" w14:textId="5448FE80" w:rsid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01394B3" w14:textId="0052A771" w:rsidR="00614FE5" w:rsidRDefault="00614FE5" w:rsidP="00614FE5">
      <w:pPr>
        <w:rPr>
          <w:sz w:val="28"/>
          <w:szCs w:val="28"/>
        </w:rPr>
      </w:pPr>
      <w:r w:rsidRPr="0082026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собрания: Собственник кв.101 _____________ (Лапко А.А.</w:t>
      </w:r>
      <w:r>
        <w:rPr>
          <w:sz w:val="28"/>
          <w:szCs w:val="28"/>
        </w:rPr>
        <w:t>)</w:t>
      </w:r>
    </w:p>
    <w:p w14:paraId="6A3C8180" w14:textId="0DA087B5" w:rsidR="00614FE5" w:rsidRDefault="00614FE5" w:rsidP="00614FE5">
      <w:pPr>
        <w:rPr>
          <w:sz w:val="28"/>
          <w:szCs w:val="28"/>
        </w:rPr>
      </w:pPr>
      <w:r>
        <w:rPr>
          <w:sz w:val="28"/>
          <w:szCs w:val="28"/>
        </w:rPr>
        <w:t>Секр</w:t>
      </w:r>
      <w:r>
        <w:rPr>
          <w:sz w:val="28"/>
          <w:szCs w:val="28"/>
        </w:rPr>
        <w:t xml:space="preserve">етарь </w:t>
      </w:r>
      <w:proofErr w:type="gramStart"/>
      <w:r>
        <w:rPr>
          <w:sz w:val="28"/>
          <w:szCs w:val="28"/>
        </w:rPr>
        <w:t>собра</w:t>
      </w:r>
      <w:bookmarkStart w:id="2" w:name="_GoBack"/>
      <w:bookmarkEnd w:id="2"/>
      <w:r>
        <w:rPr>
          <w:sz w:val="28"/>
          <w:szCs w:val="28"/>
        </w:rPr>
        <w:t xml:space="preserve">ния:   </w:t>
      </w:r>
      <w:proofErr w:type="gramEnd"/>
      <w:r>
        <w:rPr>
          <w:sz w:val="28"/>
          <w:szCs w:val="28"/>
        </w:rPr>
        <w:t xml:space="preserve">                    Экономист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___________ (Давыдова О.И.</w:t>
      </w:r>
      <w:r>
        <w:rPr>
          <w:sz w:val="28"/>
          <w:szCs w:val="28"/>
        </w:rPr>
        <w:t xml:space="preserve">) </w:t>
      </w:r>
    </w:p>
    <w:p w14:paraId="2E40E99D" w14:textId="6282E113" w:rsidR="00614FE5" w:rsidRDefault="00614FE5" w:rsidP="00614FE5">
      <w:pPr>
        <w:rPr>
          <w:sz w:val="28"/>
          <w:szCs w:val="28"/>
        </w:rPr>
      </w:pPr>
      <w:r>
        <w:rPr>
          <w:sz w:val="28"/>
          <w:szCs w:val="28"/>
        </w:rPr>
        <w:t xml:space="preserve">Счетная </w:t>
      </w:r>
      <w:proofErr w:type="gramStart"/>
      <w:r>
        <w:rPr>
          <w:sz w:val="28"/>
          <w:szCs w:val="28"/>
        </w:rPr>
        <w:t xml:space="preserve">комиссия: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Главный бухгалтер _____________(Якунина С.В.)</w:t>
      </w:r>
    </w:p>
    <w:p w14:paraId="4DF16505" w14:textId="77777777" w:rsidR="00614FE5" w:rsidRPr="00AF7B94" w:rsidRDefault="00614FE5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AC8DE" w14:textId="77777777" w:rsidR="00FE5CE8" w:rsidRDefault="00FE5CE8" w:rsidP="001E34D9">
      <w:pPr>
        <w:spacing w:after="0" w:line="240" w:lineRule="auto"/>
      </w:pPr>
      <w:r>
        <w:separator/>
      </w:r>
    </w:p>
  </w:endnote>
  <w:endnote w:type="continuationSeparator" w:id="0">
    <w:p w14:paraId="3E182B5C" w14:textId="77777777" w:rsidR="00FE5CE8" w:rsidRDefault="00FE5CE8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AB236" w14:textId="77777777" w:rsidR="00FE5CE8" w:rsidRDefault="00FE5CE8" w:rsidP="001E34D9">
      <w:pPr>
        <w:spacing w:after="0" w:line="240" w:lineRule="auto"/>
      </w:pPr>
      <w:r>
        <w:separator/>
      </w:r>
    </w:p>
  </w:footnote>
  <w:footnote w:type="continuationSeparator" w:id="0">
    <w:p w14:paraId="31021112" w14:textId="77777777" w:rsidR="00FE5CE8" w:rsidRDefault="00FE5CE8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14FE5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  <w:rsid w:val="00FE5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33573-BC8C-4AFC-88FA-3E75BCB8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2023-01-02T07:40:00Z</dcterms:created>
  <dcterms:modified xsi:type="dcterms:W3CDTF">2023-01-02T07:40:00Z</dcterms:modified>
</cp:coreProperties>
</file>